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74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18"/>
        <w:gridCol w:w="2631"/>
        <w:gridCol w:w="1924"/>
        <w:gridCol w:w="1205"/>
        <w:gridCol w:w="1764"/>
      </w:tblGrid>
      <w:tr>
        <w:tblPrEx>
          <w:shd w:val="clear" w:color="auto" w:fill="auto"/>
        </w:tblPrEx>
        <w:trPr>
          <w:trHeight w:val="230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</w:rPr>
              <w:t>Termin 2024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</w:rPr>
              <w:t xml:space="preserve">Agility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Fr</w:t>
            </w:r>
            <w:r>
              <w:rPr>
                <w:rFonts w:ascii="Helvetica Neue" w:hAnsi="Helvetica Neue" w:hint="default"/>
                <w:sz w:val="16"/>
                <w:szCs w:val="16"/>
              </w:rPr>
              <w:t>ü</w:t>
            </w:r>
            <w:r>
              <w:rPr>
                <w:rFonts w:ascii="Helvetica Neue" w:hAnsi="Helvetica Neue"/>
                <w:sz w:val="16"/>
                <w:szCs w:val="16"/>
              </w:rPr>
              <w:t>hjahrstreffen Sportbeauftragte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Teil B Lizenz Agility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Herbsttreffen Sportbeauftragte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</w:rPr>
              <w:t>20.-22.09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sz w:val="28"/>
                <w:szCs w:val="28"/>
              </w:rPr>
              <w:t>BSP Heilbronn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Bundesliga S</w:t>
            </w:r>
            <w:r>
              <w:rPr>
                <w:rFonts w:ascii="Helvetica Neue" w:hAnsi="Helvetica Neue" w:hint="default"/>
                <w:sz w:val="16"/>
                <w:szCs w:val="16"/>
              </w:rPr>
              <w:t>ü</w:t>
            </w:r>
            <w:r>
              <w:rPr>
                <w:rFonts w:ascii="Helvetica Neue" w:hAnsi="Helvetica Neue"/>
                <w:sz w:val="16"/>
                <w:szCs w:val="16"/>
              </w:rPr>
              <w:t>d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Richter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Meldungen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08./09.06.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Hermeskeil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20./21.07.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Ehingen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F.Heldt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31.08.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SV Meisterschaft 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01.09.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Playoff BL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Regionalliga 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27.04.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Brenztal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1.Lauf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T.V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lkert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5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30.06.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Aalen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2.Lauf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F.Heldt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22400"/>
                <w:sz w:val="16"/>
                <w:szCs w:val="16"/>
                <w:shd w:val="clear" w:color="auto" w:fill="feffff"/>
                <w:rtl w:val="0"/>
                <w14:textFill>
                  <w14:solidFill>
                    <w14:srgbClr w14:val="E22400"/>
                  </w14:solidFill>
                </w14:textFill>
              </w:rPr>
              <w:t>unter Vorbehalt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07.07.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Blaubeuren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3.Lauf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T.V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lkert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Quali-L</w:t>
            </w:r>
            <w:r>
              <w:rPr>
                <w:rFonts w:ascii="Helvetica Neue" w:hAnsi="Helvetica Neue" w:hint="default"/>
                <w:sz w:val="16"/>
                <w:szCs w:val="16"/>
              </w:rPr>
              <w:t>ä</w:t>
            </w:r>
            <w:r>
              <w:rPr>
                <w:rFonts w:ascii="Helvetica Neue" w:hAnsi="Helvetica Neue"/>
                <w:sz w:val="16"/>
                <w:szCs w:val="16"/>
              </w:rPr>
              <w:t>ufe BSP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27.04.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Brenztal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T.V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lkert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09.05.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Ehingen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F.Heldt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13./14.07.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Aalen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LG Agility  / BSP Quali.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I.Br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ker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LG-Termin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outline w:val="0"/>
                <w:color w:val="ed220b"/>
                <w:sz w:val="16"/>
                <w:szCs w:val="16"/>
                <w14:textFill>
                  <w14:solidFill>
                    <w14:srgbClr w14:val="EE220C"/>
                  </w14:solidFill>
                </w14:textFill>
              </w:rPr>
              <w:t>Sperre f</w:t>
            </w:r>
            <w:r>
              <w:rPr>
                <w:rFonts w:ascii="Helvetica Neue" w:hAnsi="Helvetica Neue" w:hint="default"/>
                <w:outline w:val="0"/>
                <w:color w:val="ed220b"/>
                <w:sz w:val="16"/>
                <w:szCs w:val="16"/>
                <w14:textFill>
                  <w14:solidFill>
                    <w14:srgbClr w14:val="EE220C"/>
                  </w14:solidFill>
                </w14:textFill>
              </w:rPr>
              <w:t>ü</w:t>
            </w:r>
            <w:r>
              <w:rPr>
                <w:rFonts w:ascii="Helvetica Neue" w:hAnsi="Helvetica Neue"/>
                <w:outline w:val="0"/>
                <w:color w:val="ed220b"/>
                <w:sz w:val="16"/>
                <w:szCs w:val="16"/>
                <w14:textFill>
                  <w14:solidFill>
                    <w14:srgbClr w14:val="EE220C"/>
                  </w14:solidFill>
                </w14:textFill>
              </w:rPr>
              <w:t>r OG Agility-Turniere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13./14.07.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Aalen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LG Agility  / BSP Quali.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I.Br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ker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webmelden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05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OG Turniere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27.04.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Brenztal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off.Turnier / RL+Quali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T.V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lkert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09.05.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Ehingen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off.Turnier + Quali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F.Heldt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webmelden 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25./26.05.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Stafflangen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off.Turnier 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F.Heusmann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O.M.A.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29.06.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z w:val="16"/>
                <w:szCs w:val="16"/>
                <w:rtl w:val="0"/>
              </w:rPr>
              <w:t xml:space="preserve">Aalen / </w:t>
            </w:r>
            <w:r>
              <w:rPr>
                <w:outline w:val="0"/>
                <w:color w:val="ed220b"/>
                <w:sz w:val="16"/>
                <w:szCs w:val="16"/>
                <w:rtl w:val="0"/>
                <w:lang w:val="de-DE"/>
                <w14:textFill>
                  <w14:solidFill>
                    <w14:srgbClr w14:val="EE220C"/>
                  </w14:solidFill>
                </w14:textFill>
              </w:rPr>
              <w:t>unter Vorbehalt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off.Turnier 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F.Heldt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webmelden / 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30.06.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sz w:val="16"/>
                <w:szCs w:val="16"/>
                <w:rtl w:val="0"/>
              </w:rPr>
              <w:t xml:space="preserve">Aalen / </w:t>
            </w:r>
            <w:r>
              <w:rPr>
                <w:outline w:val="0"/>
                <w:color w:val="ed220b"/>
                <w:sz w:val="16"/>
                <w:szCs w:val="16"/>
                <w:rtl w:val="0"/>
                <w:lang w:val="de-DE"/>
                <w14:textFill>
                  <w14:solidFill>
                    <w14:srgbClr w14:val="EE220C"/>
                  </w14:solidFill>
                </w14:textFill>
              </w:rPr>
              <w:t>unter Vorbehalt</w:t>
            </w:r>
            <w:r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off.Turnier / RL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F.Heldt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webmelden /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06.07.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Blaubeuren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off.Turnier 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T.V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lkert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webmelden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07.07.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Blaubeuren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off. Turnier + RL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T.V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lkert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webmelden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13./14.07.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Aalen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outline w:val="0"/>
                <w:color w:val="ed220b"/>
                <w:sz w:val="16"/>
                <w:szCs w:val="16"/>
                <w14:textFill>
                  <w14:solidFill>
                    <w14:srgbClr w14:val="EE220C"/>
                  </w14:solidFill>
                </w14:textFill>
              </w:rPr>
              <w:t>LG Agility + Quali.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I.Br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ker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webmelden 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10./11.08.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Ilmensee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off. Turnier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F.Heusmann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O.M.A.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17./18.08.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 xml:space="preserve">Ravensburg 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off. Turnier</w:t>
            </w:r>
          </w:p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T.V</w:t>
            </w:r>
            <w:r>
              <w:rPr>
                <w:rFonts w:ascii="Helvetica Neue" w:hAnsi="Helvetica Neue" w:hint="default"/>
                <w:sz w:val="16"/>
                <w:szCs w:val="16"/>
              </w:rPr>
              <w:t>ö</w:t>
            </w:r>
            <w:r>
              <w:rPr>
                <w:rFonts w:ascii="Helvetica Neue" w:hAnsi="Helvetica Neue"/>
                <w:sz w:val="16"/>
                <w:szCs w:val="16"/>
              </w:rPr>
              <w:t>lkert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webmelden</w:t>
            </w:r>
          </w:p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both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</w:rPr>
              <w:t>Termin 2024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</w:rPr>
              <w:t>Obedience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25.05.</w:t>
            </w:r>
          </w:p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Hohenneuffen</w:t>
            </w:r>
          </w:p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16"/>
                <w:szCs w:val="16"/>
              </w:rPr>
              <w:t>C.Werner</w:t>
            </w:r>
          </w:p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11" w:hRule="atLeast"/>
        </w:trPr>
        <w:tc>
          <w:tcPr>
            <w:tcW w:type="dxa" w:w="12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